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D2" w:rsidRDefault="002C5AD2" w:rsidP="001E1C85">
      <w:pPr>
        <w:spacing w:line="240" w:lineRule="auto"/>
        <w:ind w:left="0" w:firstLine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</w:t>
      </w:r>
      <w:r w:rsidRPr="00C347D8">
        <w:rPr>
          <w:rFonts w:ascii="ＭＳ 明朝" w:eastAsia="ＭＳ 明朝" w:hAnsi="ＭＳ 明朝" w:hint="eastAsia"/>
          <w:sz w:val="24"/>
          <w:szCs w:val="24"/>
        </w:rPr>
        <w:t>第</w:t>
      </w:r>
      <w:r w:rsidR="007E2735">
        <w:rPr>
          <w:rFonts w:ascii="ＭＳ 明朝" w:eastAsia="ＭＳ 明朝" w:hAnsi="ＭＳ 明朝" w:hint="eastAsia"/>
          <w:sz w:val="24"/>
          <w:szCs w:val="24"/>
        </w:rPr>
        <w:t>８</w:t>
      </w:r>
      <w:r w:rsidRPr="00C347D8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C347D8">
        <w:rPr>
          <w:rFonts w:ascii="ＭＳ 明朝" w:eastAsia="ＭＳ 明朝" w:hAnsi="ＭＳ 明朝" w:hint="eastAsia"/>
          <w:sz w:val="24"/>
          <w:szCs w:val="24"/>
        </w:rPr>
        <w:t>第</w:t>
      </w:r>
      <w:r w:rsidR="007E2735">
        <w:rPr>
          <w:rFonts w:ascii="ＭＳ 明朝" w:eastAsia="ＭＳ 明朝" w:hAnsi="ＭＳ 明朝" w:hint="eastAsia"/>
          <w:sz w:val="24"/>
          <w:szCs w:val="24"/>
        </w:rPr>
        <w:t>１２</w:t>
      </w:r>
      <w:r w:rsidRPr="00C347D8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E60C7B" w:rsidRDefault="00D64405" w:rsidP="001E1C85">
      <w:pPr>
        <w:wordWrap w:val="0"/>
        <w:spacing w:line="240" w:lineRule="auto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401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056AE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E60C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56AE">
        <w:rPr>
          <w:rFonts w:ascii="ＭＳ 明朝" w:eastAsia="ＭＳ 明朝" w:hAnsi="ＭＳ 明朝" w:hint="eastAsia"/>
          <w:sz w:val="24"/>
          <w:szCs w:val="24"/>
        </w:rPr>
        <w:t>月</w:t>
      </w:r>
      <w:r w:rsidR="00E60C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0C7B" w:rsidRPr="00DA19B4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 w:rsidR="00B6254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25F9D" w:rsidRPr="00DA19B4" w:rsidRDefault="00A25F9D" w:rsidP="001E1C85">
      <w:pPr>
        <w:wordWrap w:val="0"/>
        <w:spacing w:line="240" w:lineRule="auto"/>
        <w:ind w:right="-1"/>
        <w:jc w:val="right"/>
        <w:rPr>
          <w:rFonts w:ascii="ＭＳ 明朝" w:eastAsia="ＭＳ 明朝" w:hAnsi="ＭＳ 明朝"/>
          <w:sz w:val="24"/>
          <w:szCs w:val="24"/>
        </w:rPr>
      </w:pPr>
    </w:p>
    <w:p w:rsidR="00E60C7B" w:rsidRDefault="00E60C7B" w:rsidP="001E1C85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DA19B4">
        <w:rPr>
          <w:rFonts w:ascii="ＭＳ 明朝" w:eastAsia="ＭＳ 明朝" w:hAnsi="ＭＳ 明朝" w:hint="eastAsia"/>
          <w:sz w:val="24"/>
          <w:szCs w:val="24"/>
        </w:rPr>
        <w:t xml:space="preserve">　上天草市長　</w:t>
      </w:r>
      <w:r w:rsidR="00E1338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A14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19B4">
        <w:rPr>
          <w:rFonts w:ascii="ＭＳ 明朝" w:eastAsia="ＭＳ 明朝" w:hAnsi="ＭＳ 明朝" w:hint="eastAsia"/>
          <w:sz w:val="24"/>
          <w:szCs w:val="24"/>
        </w:rPr>
        <w:t>様</w:t>
      </w:r>
    </w:p>
    <w:p w:rsidR="00A25F9D" w:rsidRDefault="00A25F9D" w:rsidP="001E1C85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C92B1F" w:rsidRPr="00003E7F" w:rsidRDefault="00061FA9" w:rsidP="001E1C85">
      <w:pPr>
        <w:spacing w:line="240" w:lineRule="auto"/>
        <w:ind w:right="960" w:firstLineChars="1250" w:firstLine="30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請求</w:t>
      </w:r>
      <w:r w:rsidR="00C92B1F" w:rsidRPr="00003E7F">
        <w:rPr>
          <w:rFonts w:ascii="ＭＳ 明朝" w:eastAsia="ＭＳ 明朝" w:hAnsi="ＭＳ 明朝" w:hint="eastAsia"/>
          <w:sz w:val="24"/>
          <w:szCs w:val="24"/>
        </w:rPr>
        <w:t xml:space="preserve">者　</w:t>
      </w:r>
      <w:r w:rsidR="00C92B1F" w:rsidRPr="00527D0E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245458430"/>
        </w:rPr>
        <w:t xml:space="preserve">住　　</w:t>
      </w:r>
      <w:r w:rsidR="00C92B1F" w:rsidRPr="00527D0E">
        <w:rPr>
          <w:rFonts w:ascii="ＭＳ 明朝" w:eastAsia="ＭＳ 明朝" w:hAnsi="ＭＳ 明朝" w:hint="eastAsia"/>
          <w:kern w:val="0"/>
          <w:sz w:val="24"/>
          <w:szCs w:val="24"/>
          <w:fitText w:val="1440" w:id="-1245458430"/>
        </w:rPr>
        <w:t>所</w:t>
      </w:r>
      <w:r w:rsidR="00C92B1F" w:rsidRPr="00003E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2B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2B1F" w:rsidRPr="00003E7F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C92B1F" w:rsidRPr="00003E7F" w:rsidRDefault="00C92B1F" w:rsidP="001E1C85">
      <w:pPr>
        <w:wordWrap w:val="0"/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003E7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4A6084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Pr="00003E7F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03E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27D0E">
        <w:rPr>
          <w:rFonts w:ascii="ＭＳ 明朝" w:eastAsia="ＭＳ 明朝" w:hAnsi="ＭＳ 明朝" w:hint="eastAsia"/>
          <w:sz w:val="24"/>
          <w:szCs w:val="24"/>
        </w:rPr>
        <w:t>印</w:t>
      </w:r>
    </w:p>
    <w:p w:rsidR="00C92B1F" w:rsidRDefault="00C92B1F" w:rsidP="001E1C85">
      <w:pPr>
        <w:spacing w:line="240" w:lineRule="auto"/>
        <w:ind w:left="0" w:right="960" w:firstLineChars="1400" w:firstLine="4200"/>
        <w:rPr>
          <w:rFonts w:ascii="ＭＳ 明朝" w:eastAsia="ＭＳ 明朝" w:hAnsi="ＭＳ 明朝"/>
          <w:sz w:val="24"/>
          <w:szCs w:val="24"/>
        </w:rPr>
      </w:pPr>
      <w:r w:rsidRPr="00C92B1F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245458429"/>
        </w:rPr>
        <w:t>代表者氏</w:t>
      </w:r>
      <w:r w:rsidRPr="00C92B1F">
        <w:rPr>
          <w:rFonts w:ascii="ＭＳ 明朝" w:eastAsia="ＭＳ 明朝" w:hAnsi="ＭＳ 明朝" w:hint="eastAsia"/>
          <w:kern w:val="0"/>
          <w:sz w:val="24"/>
          <w:szCs w:val="24"/>
          <w:fitText w:val="1440" w:id="-1245458429"/>
        </w:rPr>
        <w:t>名</w:t>
      </w:r>
      <w:r w:rsidRPr="00003E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1871DA" w:rsidRDefault="00C92B1F" w:rsidP="001E1C85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5B2159">
        <w:rPr>
          <w:rFonts w:ascii="ＭＳ 明朝" w:eastAsia="ＭＳ 明朝" w:hAnsi="ＭＳ 明朝" w:hint="eastAsia"/>
          <w:sz w:val="24"/>
          <w:szCs w:val="24"/>
        </w:rPr>
        <w:t>（個人にあっては、住所及び氏名）</w:t>
      </w:r>
    </w:p>
    <w:p w:rsidR="00FF7AB5" w:rsidRPr="00C92B1F" w:rsidRDefault="00FF7AB5" w:rsidP="001E1C85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D64405" w:rsidRDefault="00FF7AB5" w:rsidP="001E1C85">
      <w:pPr>
        <w:spacing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E2735" w:rsidRPr="00F36668">
        <w:rPr>
          <w:rFonts w:ascii="ＭＳ 明朝" w:eastAsia="ＭＳ 明朝" w:hAnsi="ＭＳ 明朝" w:hint="eastAsia"/>
          <w:sz w:val="24"/>
        </w:rPr>
        <w:t>上天草市運送事業者燃料費高騰に係る事業用</w:t>
      </w:r>
      <w:r w:rsidR="00D64405">
        <w:rPr>
          <w:rFonts w:ascii="ＭＳ 明朝" w:eastAsia="ＭＳ 明朝" w:hAnsi="ＭＳ 明朝" w:hint="eastAsia"/>
          <w:sz w:val="24"/>
        </w:rPr>
        <w:t>省エネ</w:t>
      </w:r>
      <w:r w:rsidR="007E2735">
        <w:rPr>
          <w:rFonts w:ascii="ＭＳ 明朝" w:eastAsia="ＭＳ 明朝" w:hAnsi="ＭＳ 明朝" w:hint="eastAsia"/>
          <w:sz w:val="24"/>
        </w:rPr>
        <w:t>次世代自動車等</w:t>
      </w:r>
    </w:p>
    <w:p w:rsidR="00E2541F" w:rsidRDefault="00D64405" w:rsidP="001E1C85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7E2735" w:rsidRPr="00F36668">
        <w:rPr>
          <w:rFonts w:ascii="ＭＳ 明朝" w:eastAsia="ＭＳ 明朝" w:hAnsi="ＭＳ 明朝" w:hint="eastAsia"/>
          <w:sz w:val="24"/>
        </w:rPr>
        <w:t>導入補助金</w:t>
      </w:r>
      <w:r w:rsidR="00E2541F"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1871DA" w:rsidRPr="00333FC8" w:rsidRDefault="00AA3ADB" w:rsidP="001E1C85">
      <w:pPr>
        <w:spacing w:line="240" w:lineRule="auto"/>
        <w:ind w:left="0" w:firstLine="0"/>
        <w:rPr>
          <w:rFonts w:ascii="ＭＳ 明朝" w:eastAsia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E1C85">
        <w:rPr>
          <w:rFonts w:ascii="ＭＳ 明朝" w:eastAsia="ＭＳ 明朝" w:hAnsi="ＭＳ 明朝" w:hint="eastAsia"/>
          <w:sz w:val="24"/>
          <w:szCs w:val="24"/>
        </w:rPr>
        <w:t>令和</w:t>
      </w:r>
      <w:r w:rsidR="00575E24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A401CD" w:rsidRPr="00333FC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A01B06" w:rsidRPr="00333FC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="00A401CD" w:rsidRPr="00333FC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EA12D9" w:rsidRPr="00333FC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="00A401CD" w:rsidRPr="00333FC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E60C7B" w:rsidRPr="00333FC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日付け</w:t>
      </w:r>
      <w:r w:rsidR="00CF0FF3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E60C7B" w:rsidRPr="00333FC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第</w:t>
      </w:r>
      <w:r w:rsidR="00A401CD" w:rsidRPr="00333FC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223966" w:rsidRPr="00333FC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号で交付の確定</w:t>
      </w:r>
      <w:r w:rsidR="00E60C7B" w:rsidRPr="00333FC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を受けた</w:t>
      </w:r>
      <w:r w:rsidR="007E2735" w:rsidRPr="00F36668">
        <w:rPr>
          <w:rFonts w:ascii="ＭＳ 明朝" w:eastAsia="ＭＳ 明朝" w:hAnsi="ＭＳ 明朝" w:hint="eastAsia"/>
          <w:sz w:val="24"/>
        </w:rPr>
        <w:t>上天草市運送事業者燃料費高騰に係る事業用</w:t>
      </w:r>
      <w:r w:rsidR="00EF3C17">
        <w:rPr>
          <w:rFonts w:ascii="ＭＳ 明朝" w:eastAsia="ＭＳ 明朝" w:hAnsi="ＭＳ 明朝" w:hint="eastAsia"/>
          <w:sz w:val="24"/>
        </w:rPr>
        <w:t>省エネ</w:t>
      </w:r>
      <w:r w:rsidR="007E2735">
        <w:rPr>
          <w:rFonts w:ascii="ＭＳ 明朝" w:eastAsia="ＭＳ 明朝" w:hAnsi="ＭＳ 明朝" w:hint="eastAsia"/>
          <w:sz w:val="24"/>
        </w:rPr>
        <w:t>次世代自動車等</w:t>
      </w:r>
      <w:r w:rsidR="007E2735" w:rsidRPr="00F36668">
        <w:rPr>
          <w:rFonts w:ascii="ＭＳ 明朝" w:eastAsia="ＭＳ 明朝" w:hAnsi="ＭＳ 明朝" w:hint="eastAsia"/>
          <w:sz w:val="24"/>
        </w:rPr>
        <w:t>導入補助金</w:t>
      </w:r>
      <w:r w:rsidR="00E60C7B" w:rsidRPr="00333FC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について、</w:t>
      </w:r>
      <w:r w:rsidR="007E2735" w:rsidRPr="00F36668">
        <w:rPr>
          <w:rFonts w:ascii="ＭＳ 明朝" w:eastAsia="ＭＳ 明朝" w:hAnsi="ＭＳ 明朝" w:hint="eastAsia"/>
          <w:sz w:val="24"/>
        </w:rPr>
        <w:t>上天草市運送事業者燃料費高騰に係る事業用</w:t>
      </w:r>
      <w:r w:rsidR="00EF3C17">
        <w:rPr>
          <w:rFonts w:ascii="ＭＳ 明朝" w:eastAsia="ＭＳ 明朝" w:hAnsi="ＭＳ 明朝" w:hint="eastAsia"/>
          <w:sz w:val="24"/>
        </w:rPr>
        <w:t>省エネ</w:t>
      </w:r>
      <w:r w:rsidR="007E2735">
        <w:rPr>
          <w:rFonts w:ascii="ＭＳ 明朝" w:eastAsia="ＭＳ 明朝" w:hAnsi="ＭＳ 明朝" w:hint="eastAsia"/>
          <w:sz w:val="24"/>
        </w:rPr>
        <w:t>次世代自動車等</w:t>
      </w:r>
      <w:r w:rsidR="007E2735" w:rsidRPr="00F36668">
        <w:rPr>
          <w:rFonts w:ascii="ＭＳ 明朝" w:eastAsia="ＭＳ 明朝" w:hAnsi="ＭＳ 明朝" w:hint="eastAsia"/>
          <w:sz w:val="24"/>
        </w:rPr>
        <w:t>導入補助金</w:t>
      </w:r>
      <w:r w:rsidR="00E60C7B" w:rsidRPr="00333FC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要綱第</w:t>
      </w:r>
      <w:r w:rsidR="00C11AE4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１２</w:t>
      </w:r>
      <w:r w:rsidR="00E60C7B" w:rsidRPr="00333FC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条の規定により</w:t>
      </w:r>
      <w:r w:rsidR="00F930F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、</w:t>
      </w:r>
      <w:r w:rsidR="00E60C7B" w:rsidRPr="00333FC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下記のとおり請求します。</w:t>
      </w:r>
    </w:p>
    <w:p w:rsidR="00E60C7B" w:rsidRDefault="00E60C7B" w:rsidP="001E1C85">
      <w:pPr>
        <w:spacing w:line="240" w:lineRule="auto"/>
        <w:ind w:left="0" w:firstLine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000DAF" w:rsidRDefault="00D64405" w:rsidP="001E1C85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補助</w:t>
      </w:r>
      <w:r w:rsidR="001311DF">
        <w:rPr>
          <w:rFonts w:ascii="ＭＳ 明朝" w:eastAsia="ＭＳ 明朝" w:hAnsi="ＭＳ 明朝" w:hint="eastAsia"/>
          <w:sz w:val="24"/>
          <w:szCs w:val="24"/>
        </w:rPr>
        <w:t xml:space="preserve">金請求額　</w:t>
      </w:r>
      <w:r w:rsidR="003D6FA7" w:rsidRPr="007F3222">
        <w:rPr>
          <w:rFonts w:ascii="ＭＳ 明朝" w:eastAsia="ＭＳ 明朝" w:hAnsi="ＭＳ 明朝" w:hint="eastAsia"/>
          <w:sz w:val="24"/>
          <w:szCs w:val="24"/>
          <w:u w:val="double"/>
        </w:rPr>
        <w:t xml:space="preserve">　　　　</w:t>
      </w:r>
      <w:r w:rsidR="00FC129B">
        <w:rPr>
          <w:rFonts w:ascii="ＭＳ 明朝" w:eastAsia="ＭＳ 明朝" w:hAnsi="ＭＳ 明朝" w:hint="eastAsia"/>
          <w:sz w:val="24"/>
          <w:szCs w:val="24"/>
          <w:u w:val="double"/>
        </w:rPr>
        <w:t xml:space="preserve">　　　</w:t>
      </w:r>
      <w:r w:rsidR="003D6FA7" w:rsidRPr="007F3222">
        <w:rPr>
          <w:rFonts w:ascii="ＭＳ 明朝" w:eastAsia="ＭＳ 明朝" w:hAnsi="ＭＳ 明朝" w:hint="eastAsia"/>
          <w:sz w:val="24"/>
          <w:szCs w:val="24"/>
          <w:u w:val="double"/>
        </w:rPr>
        <w:t xml:space="preserve">　　　　</w:t>
      </w:r>
      <w:r w:rsidR="003D6FA7">
        <w:rPr>
          <w:rFonts w:ascii="ＭＳ 明朝" w:eastAsia="ＭＳ 明朝" w:hAnsi="ＭＳ 明朝" w:hint="eastAsia"/>
          <w:sz w:val="24"/>
          <w:szCs w:val="24"/>
        </w:rPr>
        <w:t>円</w:t>
      </w:r>
    </w:p>
    <w:p w:rsidR="0094495B" w:rsidRDefault="0094495B" w:rsidP="00FF7AB5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31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7"/>
        <w:gridCol w:w="1928"/>
        <w:gridCol w:w="1928"/>
        <w:gridCol w:w="1120"/>
        <w:gridCol w:w="1929"/>
      </w:tblGrid>
      <w:tr w:rsidR="00645874" w:rsidRPr="00645874" w:rsidTr="007F3222">
        <w:trPr>
          <w:trHeight w:val="343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45874" w:rsidRPr="00645874" w:rsidRDefault="00645874" w:rsidP="003D6FA7">
            <w:pPr>
              <w:widowControl/>
              <w:spacing w:line="240" w:lineRule="auto"/>
              <w:ind w:left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58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振込口座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874" w:rsidRPr="00645874" w:rsidRDefault="00645874" w:rsidP="003D6FA7">
            <w:pPr>
              <w:widowControl/>
              <w:spacing w:line="240" w:lineRule="auto"/>
              <w:ind w:left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58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874" w:rsidRPr="00645874" w:rsidRDefault="00645874" w:rsidP="003D6FA7">
            <w:pPr>
              <w:widowControl/>
              <w:spacing w:line="240" w:lineRule="auto"/>
              <w:ind w:left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58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874" w:rsidRPr="00645874" w:rsidRDefault="00645874" w:rsidP="003D6FA7">
            <w:pPr>
              <w:widowControl/>
              <w:spacing w:line="240" w:lineRule="auto"/>
              <w:ind w:left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58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874" w:rsidRPr="00645874" w:rsidRDefault="00645874" w:rsidP="003D6FA7">
            <w:pPr>
              <w:widowControl/>
              <w:spacing w:line="240" w:lineRule="auto"/>
              <w:ind w:left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58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5874" w:rsidRPr="00645874" w:rsidTr="007F3222">
        <w:trPr>
          <w:trHeight w:val="379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74" w:rsidRPr="00645874" w:rsidRDefault="00645874" w:rsidP="003D6FA7">
            <w:pPr>
              <w:widowControl/>
              <w:spacing w:line="240" w:lineRule="auto"/>
              <w:ind w:left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874" w:rsidRPr="00645874" w:rsidRDefault="00645874" w:rsidP="003D6FA7">
            <w:pPr>
              <w:widowControl/>
              <w:spacing w:line="240" w:lineRule="auto"/>
              <w:ind w:left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58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普通・当座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874" w:rsidRPr="00645874" w:rsidRDefault="00645874" w:rsidP="003D6FA7">
            <w:pPr>
              <w:widowControl/>
              <w:spacing w:line="240" w:lineRule="auto"/>
              <w:ind w:left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58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5874" w:rsidRPr="00645874" w:rsidRDefault="00645874" w:rsidP="003D6FA7">
            <w:pPr>
              <w:widowControl/>
              <w:spacing w:line="240" w:lineRule="auto"/>
              <w:ind w:left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58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5874" w:rsidRPr="00645874" w:rsidTr="003D6FA7">
        <w:trPr>
          <w:trHeight w:val="438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74" w:rsidRPr="00645874" w:rsidRDefault="00645874" w:rsidP="003D6FA7">
            <w:pPr>
              <w:widowControl/>
              <w:spacing w:line="240" w:lineRule="auto"/>
              <w:ind w:left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874" w:rsidRPr="00645874" w:rsidRDefault="00645874" w:rsidP="003D6FA7">
            <w:pPr>
              <w:widowControl/>
              <w:spacing w:line="240" w:lineRule="auto"/>
              <w:ind w:left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58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5874" w:rsidRPr="00645874" w:rsidRDefault="00645874" w:rsidP="00FA1485">
            <w:pPr>
              <w:widowControl/>
              <w:spacing w:line="240" w:lineRule="auto"/>
              <w:ind w:left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58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（フリガナ）</w:t>
            </w:r>
          </w:p>
        </w:tc>
      </w:tr>
      <w:tr w:rsidR="00645874" w:rsidRPr="00645874" w:rsidTr="007F3222">
        <w:trPr>
          <w:trHeight w:val="520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74" w:rsidRPr="00645874" w:rsidRDefault="00645874" w:rsidP="003D6FA7">
            <w:pPr>
              <w:widowControl/>
              <w:spacing w:line="240" w:lineRule="auto"/>
              <w:ind w:left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74" w:rsidRPr="00645874" w:rsidRDefault="00645874" w:rsidP="003D6FA7">
            <w:pPr>
              <w:widowControl/>
              <w:spacing w:line="240" w:lineRule="auto"/>
              <w:ind w:left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5874" w:rsidRPr="00645874" w:rsidRDefault="00645874" w:rsidP="003D6FA7">
            <w:pPr>
              <w:widowControl/>
              <w:spacing w:line="240" w:lineRule="auto"/>
              <w:ind w:left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58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2541F" w:rsidRDefault="00223966" w:rsidP="003D6FA7">
      <w:pPr>
        <w:spacing w:line="240" w:lineRule="auto"/>
        <w:ind w:left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2541F">
        <w:rPr>
          <w:rFonts w:ascii="ＭＳ 明朝" w:eastAsia="ＭＳ 明朝" w:hAnsi="ＭＳ 明朝" w:hint="eastAsia"/>
          <w:sz w:val="24"/>
          <w:szCs w:val="24"/>
        </w:rPr>
        <w:t>※ゆうちょ銀行口座への振込は以下の欄に御記入ください。</w:t>
      </w:r>
    </w:p>
    <w:tbl>
      <w:tblPr>
        <w:tblW w:w="831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7"/>
        <w:gridCol w:w="1928"/>
        <w:gridCol w:w="1928"/>
        <w:gridCol w:w="1120"/>
        <w:gridCol w:w="1929"/>
      </w:tblGrid>
      <w:tr w:rsidR="0094495B" w:rsidRPr="00645874" w:rsidTr="00A300EC">
        <w:trPr>
          <w:trHeight w:val="343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4495B" w:rsidRPr="00645874" w:rsidRDefault="0094495B" w:rsidP="00A300EC">
            <w:pPr>
              <w:widowControl/>
              <w:spacing w:line="240" w:lineRule="auto"/>
              <w:ind w:left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58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振込口座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95B" w:rsidRPr="00645874" w:rsidRDefault="0094495B" w:rsidP="00A300EC">
            <w:pPr>
              <w:widowControl/>
              <w:spacing w:line="240" w:lineRule="auto"/>
              <w:ind w:left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記号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95B" w:rsidRPr="00645874" w:rsidRDefault="0094495B" w:rsidP="00A300EC">
            <w:pPr>
              <w:widowControl/>
              <w:spacing w:line="240" w:lineRule="auto"/>
              <w:ind w:left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58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95B" w:rsidRPr="00645874" w:rsidRDefault="0094495B" w:rsidP="00A300EC">
            <w:pPr>
              <w:widowControl/>
              <w:spacing w:line="240" w:lineRule="auto"/>
              <w:ind w:left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95B" w:rsidRPr="00645874" w:rsidRDefault="0094495B" w:rsidP="00A300EC">
            <w:pPr>
              <w:widowControl/>
              <w:spacing w:line="240" w:lineRule="auto"/>
              <w:ind w:left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58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95B" w:rsidRPr="00645874" w:rsidTr="00A300EC">
        <w:trPr>
          <w:trHeight w:val="438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95B" w:rsidRPr="00645874" w:rsidRDefault="0094495B" w:rsidP="00A300EC">
            <w:pPr>
              <w:widowControl/>
              <w:spacing w:line="240" w:lineRule="auto"/>
              <w:ind w:left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95B" w:rsidRPr="00645874" w:rsidRDefault="0094495B" w:rsidP="00A300EC">
            <w:pPr>
              <w:widowControl/>
              <w:spacing w:line="240" w:lineRule="auto"/>
              <w:ind w:left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58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4495B" w:rsidRPr="00645874" w:rsidRDefault="0094495B" w:rsidP="00A300EC">
            <w:pPr>
              <w:widowControl/>
              <w:spacing w:line="240" w:lineRule="auto"/>
              <w:ind w:left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58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（フリガナ）</w:t>
            </w:r>
          </w:p>
        </w:tc>
      </w:tr>
      <w:tr w:rsidR="0094495B" w:rsidRPr="00645874" w:rsidTr="00A300EC">
        <w:trPr>
          <w:trHeight w:val="520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95B" w:rsidRPr="00645874" w:rsidRDefault="0094495B" w:rsidP="00A300EC">
            <w:pPr>
              <w:widowControl/>
              <w:spacing w:line="240" w:lineRule="auto"/>
              <w:ind w:left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5B" w:rsidRPr="00645874" w:rsidRDefault="0094495B" w:rsidP="00A300EC">
            <w:pPr>
              <w:widowControl/>
              <w:spacing w:line="240" w:lineRule="auto"/>
              <w:ind w:left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4495B" w:rsidRPr="00645874" w:rsidRDefault="0094495B" w:rsidP="00A300EC">
            <w:pPr>
              <w:widowControl/>
              <w:spacing w:line="240" w:lineRule="auto"/>
              <w:ind w:left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58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D6FA7" w:rsidRDefault="003D6FA7" w:rsidP="00000DAF">
      <w:pPr>
        <w:spacing w:line="240" w:lineRule="auto"/>
        <w:ind w:left="0" w:firstLine="0"/>
        <w:rPr>
          <w:rFonts w:ascii="ＭＳ 明朝" w:eastAsia="ＭＳ 明朝" w:hAnsi="ＭＳ 明朝"/>
          <w:sz w:val="24"/>
          <w:szCs w:val="24"/>
        </w:rPr>
      </w:pPr>
    </w:p>
    <w:sectPr w:rsidR="003D6FA7" w:rsidSect="001733A7">
      <w:footerReference w:type="default" r:id="rId7"/>
      <w:pgSz w:w="11906" w:h="16838"/>
      <w:pgMar w:top="1985" w:right="1701" w:bottom="1701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CE" w:rsidRDefault="007856CE">
      <w:r>
        <w:separator/>
      </w:r>
    </w:p>
  </w:endnote>
  <w:endnote w:type="continuationSeparator" w:id="0">
    <w:p w:rsidR="007856CE" w:rsidRDefault="0078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D2" w:rsidRDefault="002C5AD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6CE" w:rsidRDefault="007856CE">
      <w:r>
        <w:separator/>
      </w:r>
    </w:p>
  </w:footnote>
  <w:footnote w:type="continuationSeparator" w:id="0">
    <w:p w:rsidR="007856CE" w:rsidRDefault="00785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98F"/>
    <w:rsid w:val="00000DAF"/>
    <w:rsid w:val="00003E7F"/>
    <w:rsid w:val="0000404A"/>
    <w:rsid w:val="00017EF8"/>
    <w:rsid w:val="000225A4"/>
    <w:rsid w:val="00040CAB"/>
    <w:rsid w:val="00053C01"/>
    <w:rsid w:val="00061FA9"/>
    <w:rsid w:val="00067D32"/>
    <w:rsid w:val="000941C7"/>
    <w:rsid w:val="000D171A"/>
    <w:rsid w:val="001273D9"/>
    <w:rsid w:val="001311DF"/>
    <w:rsid w:val="001529B0"/>
    <w:rsid w:val="00161417"/>
    <w:rsid w:val="00170459"/>
    <w:rsid w:val="001733A7"/>
    <w:rsid w:val="001871DA"/>
    <w:rsid w:val="00191F6D"/>
    <w:rsid w:val="001920AC"/>
    <w:rsid w:val="0019441F"/>
    <w:rsid w:val="001D3B1D"/>
    <w:rsid w:val="001E1C85"/>
    <w:rsid w:val="001E5256"/>
    <w:rsid w:val="001E5C53"/>
    <w:rsid w:val="001F1830"/>
    <w:rsid w:val="00210D56"/>
    <w:rsid w:val="0021235C"/>
    <w:rsid w:val="00213E23"/>
    <w:rsid w:val="00223966"/>
    <w:rsid w:val="002354F8"/>
    <w:rsid w:val="00256DB5"/>
    <w:rsid w:val="00276638"/>
    <w:rsid w:val="002A28A9"/>
    <w:rsid w:val="002A4FAA"/>
    <w:rsid w:val="002B35ED"/>
    <w:rsid w:val="002C4744"/>
    <w:rsid w:val="002C5AD2"/>
    <w:rsid w:val="002D065A"/>
    <w:rsid w:val="0030399A"/>
    <w:rsid w:val="00312024"/>
    <w:rsid w:val="0032657F"/>
    <w:rsid w:val="00333FC8"/>
    <w:rsid w:val="00353C91"/>
    <w:rsid w:val="00382336"/>
    <w:rsid w:val="00382679"/>
    <w:rsid w:val="00387CE0"/>
    <w:rsid w:val="003A7A9F"/>
    <w:rsid w:val="003D6FA7"/>
    <w:rsid w:val="004110F2"/>
    <w:rsid w:val="00423602"/>
    <w:rsid w:val="004351DE"/>
    <w:rsid w:val="00451870"/>
    <w:rsid w:val="00452F3B"/>
    <w:rsid w:val="004551BB"/>
    <w:rsid w:val="004A6084"/>
    <w:rsid w:val="004D782E"/>
    <w:rsid w:val="004F01FC"/>
    <w:rsid w:val="005205EC"/>
    <w:rsid w:val="00527D0E"/>
    <w:rsid w:val="005476C4"/>
    <w:rsid w:val="00575E24"/>
    <w:rsid w:val="00591A62"/>
    <w:rsid w:val="00592399"/>
    <w:rsid w:val="00596E6E"/>
    <w:rsid w:val="005A0D31"/>
    <w:rsid w:val="005A16E7"/>
    <w:rsid w:val="005B2159"/>
    <w:rsid w:val="005C08FB"/>
    <w:rsid w:val="005C2911"/>
    <w:rsid w:val="005E5CA0"/>
    <w:rsid w:val="006116B4"/>
    <w:rsid w:val="00645874"/>
    <w:rsid w:val="0064710E"/>
    <w:rsid w:val="00691170"/>
    <w:rsid w:val="006C1285"/>
    <w:rsid w:val="006C159B"/>
    <w:rsid w:val="006E3E61"/>
    <w:rsid w:val="006E5B1D"/>
    <w:rsid w:val="006F7A79"/>
    <w:rsid w:val="00706B97"/>
    <w:rsid w:val="00707579"/>
    <w:rsid w:val="00737A70"/>
    <w:rsid w:val="00767B14"/>
    <w:rsid w:val="007856CE"/>
    <w:rsid w:val="007B2A15"/>
    <w:rsid w:val="007D6A3D"/>
    <w:rsid w:val="007E2735"/>
    <w:rsid w:val="007F3222"/>
    <w:rsid w:val="008035A4"/>
    <w:rsid w:val="0081783B"/>
    <w:rsid w:val="008425C7"/>
    <w:rsid w:val="00885F04"/>
    <w:rsid w:val="008C5AC8"/>
    <w:rsid w:val="008C7EBF"/>
    <w:rsid w:val="00932E60"/>
    <w:rsid w:val="0094495B"/>
    <w:rsid w:val="009459AC"/>
    <w:rsid w:val="00982172"/>
    <w:rsid w:val="00A01B06"/>
    <w:rsid w:val="00A056AE"/>
    <w:rsid w:val="00A25F9D"/>
    <w:rsid w:val="00A300EC"/>
    <w:rsid w:val="00A401CD"/>
    <w:rsid w:val="00A52E3F"/>
    <w:rsid w:val="00A7495A"/>
    <w:rsid w:val="00AA3ADB"/>
    <w:rsid w:val="00AB291A"/>
    <w:rsid w:val="00AD5595"/>
    <w:rsid w:val="00AE5711"/>
    <w:rsid w:val="00AE5D77"/>
    <w:rsid w:val="00AF2D44"/>
    <w:rsid w:val="00B44743"/>
    <w:rsid w:val="00B47791"/>
    <w:rsid w:val="00B6254E"/>
    <w:rsid w:val="00B96A74"/>
    <w:rsid w:val="00BA16CC"/>
    <w:rsid w:val="00BB2FDB"/>
    <w:rsid w:val="00BD098F"/>
    <w:rsid w:val="00C11AE4"/>
    <w:rsid w:val="00C20E97"/>
    <w:rsid w:val="00C33FEB"/>
    <w:rsid w:val="00C347D8"/>
    <w:rsid w:val="00C34EF9"/>
    <w:rsid w:val="00C92B1F"/>
    <w:rsid w:val="00CB2309"/>
    <w:rsid w:val="00CC7F2F"/>
    <w:rsid w:val="00CE16F4"/>
    <w:rsid w:val="00CE6D89"/>
    <w:rsid w:val="00CF0DF6"/>
    <w:rsid w:val="00CF0FF3"/>
    <w:rsid w:val="00D21D60"/>
    <w:rsid w:val="00D37798"/>
    <w:rsid w:val="00D438D1"/>
    <w:rsid w:val="00D4668A"/>
    <w:rsid w:val="00D5099E"/>
    <w:rsid w:val="00D64405"/>
    <w:rsid w:val="00D6482B"/>
    <w:rsid w:val="00DA19B4"/>
    <w:rsid w:val="00DB17B7"/>
    <w:rsid w:val="00DC0555"/>
    <w:rsid w:val="00DC747D"/>
    <w:rsid w:val="00DE2836"/>
    <w:rsid w:val="00E05C02"/>
    <w:rsid w:val="00E11B6B"/>
    <w:rsid w:val="00E128E6"/>
    <w:rsid w:val="00E1338C"/>
    <w:rsid w:val="00E2541F"/>
    <w:rsid w:val="00E53F3B"/>
    <w:rsid w:val="00E60C7B"/>
    <w:rsid w:val="00EA12D9"/>
    <w:rsid w:val="00EB3F03"/>
    <w:rsid w:val="00EF3C17"/>
    <w:rsid w:val="00F22BF6"/>
    <w:rsid w:val="00F36668"/>
    <w:rsid w:val="00F472E9"/>
    <w:rsid w:val="00F520F9"/>
    <w:rsid w:val="00F930F6"/>
    <w:rsid w:val="00FA1485"/>
    <w:rsid w:val="00FA4F2E"/>
    <w:rsid w:val="00FB52B8"/>
    <w:rsid w:val="00FC129B"/>
    <w:rsid w:val="00FC44FF"/>
    <w:rsid w:val="00FF604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E2AE81D-753D-498F-BD53-ECEC74CE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221" w:hanging="22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222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09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0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098F"/>
    <w:rPr>
      <w:rFonts w:cs="Times New Roman"/>
    </w:rPr>
  </w:style>
  <w:style w:type="paragraph" w:styleId="a7">
    <w:name w:val="Revision"/>
    <w:hidden/>
    <w:uiPriority w:val="99"/>
    <w:semiHidden/>
    <w:rsid w:val="001529B0"/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529B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529B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438D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D438D1"/>
    <w:rPr>
      <w:rFonts w:cs="Times New Roman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D438D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D438D1"/>
    <w:rPr>
      <w:rFonts w:cs="Times New Roman"/>
      <w:sz w:val="22"/>
      <w:szCs w:val="22"/>
    </w:rPr>
  </w:style>
  <w:style w:type="table" w:styleId="ae">
    <w:name w:val="Table Grid"/>
    <w:basedOn w:val="a1"/>
    <w:uiPriority w:val="59"/>
    <w:rsid w:val="00E60C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BA0DE-C455-46B9-A01E-BCA3E51E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桑本 理多可</dc:creator>
  <cp:keywords/>
  <dc:description/>
  <cp:lastModifiedBy>桑本 理多可</cp:lastModifiedBy>
  <cp:revision>2</cp:revision>
  <cp:lastPrinted>2023-05-22T00:46:00Z</cp:lastPrinted>
  <dcterms:created xsi:type="dcterms:W3CDTF">2023-05-24T06:17:00Z</dcterms:created>
  <dcterms:modified xsi:type="dcterms:W3CDTF">2023-05-24T06:17:00Z</dcterms:modified>
</cp:coreProperties>
</file>