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657" w:rsidRDefault="001D0657">
      <w:pPr>
        <w:snapToGrid w:val="0"/>
        <w:spacing w:line="240" w:lineRule="exact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1260"/>
        <w:gridCol w:w="5460"/>
        <w:gridCol w:w="1260"/>
      </w:tblGrid>
      <w:tr w:rsidR="001D0657">
        <w:tblPrEx>
          <w:tblCellMar>
            <w:top w:w="0" w:type="dxa"/>
            <w:bottom w:w="0" w:type="dxa"/>
          </w:tblCellMar>
        </w:tblPrEx>
        <w:trPr>
          <w:trHeight w:hRule="exact" w:val="10500"/>
        </w:trPr>
        <w:tc>
          <w:tcPr>
            <w:tcW w:w="7980" w:type="dxa"/>
            <w:gridSpan w:val="3"/>
            <w:tcBorders>
              <w:bottom w:val="nil"/>
            </w:tcBorders>
          </w:tcPr>
          <w:p w:rsidR="001D0657" w:rsidRDefault="001D0657">
            <w:pPr>
              <w:snapToGrid w:val="0"/>
              <w:spacing w:before="180" w:line="3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1D0657" w:rsidRDefault="001D0657">
            <w:pPr>
              <w:snapToGrid w:val="0"/>
              <w:spacing w:line="100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上天草市長　　　　　様</w:t>
            </w:r>
          </w:p>
          <w:p w:rsidR="001D0657" w:rsidRDefault="001D0657">
            <w:pPr>
              <w:snapToGrid w:val="0"/>
              <w:spacing w:line="3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金融機関名　　　　　　　　　</w:t>
            </w:r>
          </w:p>
          <w:p w:rsidR="001D0657" w:rsidRDefault="001D0657">
            <w:pPr>
              <w:snapToGrid w:val="0"/>
              <w:spacing w:line="34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代表者名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1D0657" w:rsidRDefault="001D0657">
            <w:pPr>
              <w:snapToGrid w:val="0"/>
              <w:spacing w:line="120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8(</w:instrText>
            </w:r>
            <w:r>
              <w:rPr>
                <w:rFonts w:hint="eastAsia"/>
                <w:snapToGrid w:val="0"/>
              </w:rPr>
              <w:instrText>上天草市中小企業、商工業設備投資</w:instrText>
            </w:r>
            <w:r>
              <w:rPr>
                <w:snapToGrid w:val="0"/>
              </w:rPr>
              <w:instrText>),\s \up-8(</w:instrText>
            </w:r>
            <w:r>
              <w:rPr>
                <w:rFonts w:hint="eastAsia"/>
                <w:snapToGrid w:val="0"/>
              </w:rPr>
              <w:instrText>資金利子補給補助金融資額証明書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上天草市中小企業、商工業設備投資資金利子補給補助金融資額証明書</w:t>
            </w:r>
          </w:p>
          <w:p w:rsidR="001D0657" w:rsidRDefault="001D0657">
            <w:pPr>
              <w:snapToGrid w:val="0"/>
              <w:spacing w:line="3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上天草市中小企業、商工業設備投資資金利子補給補助金に関する規則第９条の規定に基づき下記のとおり融資額を証明します。</w:t>
            </w:r>
          </w:p>
          <w:p w:rsidR="001D0657" w:rsidRDefault="001D0657">
            <w:pPr>
              <w:snapToGrid w:val="0"/>
              <w:spacing w:line="80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1D0657" w:rsidRDefault="001D0657">
            <w:pPr>
              <w:snapToGrid w:val="0"/>
              <w:spacing w:line="3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１　融資を受けた者</w:t>
            </w:r>
          </w:p>
          <w:p w:rsidR="001D0657" w:rsidRDefault="001D0657">
            <w:pPr>
              <w:snapToGrid w:val="0"/>
              <w:spacing w:line="340" w:lineRule="exact"/>
              <w:rPr>
                <w:rFonts w:ascii="?l?r ??fc"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　　　　　　　　　　　</w:t>
            </w:r>
            <w:r>
              <w:rPr>
                <w:rFonts w:hint="eastAsia"/>
                <w:snapToGrid w:val="0"/>
                <w:u w:val="single"/>
              </w:rPr>
              <w:t xml:space="preserve">住所　　　　　　　　　　　　　　　　</w:t>
            </w:r>
          </w:p>
          <w:p w:rsidR="001D0657" w:rsidRDefault="001D0657">
            <w:pPr>
              <w:snapToGrid w:val="0"/>
              <w:spacing w:line="340" w:lineRule="exact"/>
              <w:rPr>
                <w:rFonts w:ascii="?l?r ??fc"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　　　　　　　　　　　</w:t>
            </w:r>
            <w:r>
              <w:rPr>
                <w:rFonts w:hint="eastAsia"/>
                <w:snapToGrid w:val="0"/>
                <w:u w:val="single"/>
              </w:rPr>
              <w:t xml:space="preserve">事業所名　　　　　　　　　　　　　　</w:t>
            </w:r>
          </w:p>
          <w:p w:rsidR="001D0657" w:rsidRDefault="001D0657">
            <w:pPr>
              <w:snapToGrid w:val="0"/>
              <w:spacing w:line="340" w:lineRule="exact"/>
              <w:rPr>
                <w:rFonts w:ascii="?l?r ??fc"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　　　　　　　　　　　</w:t>
            </w:r>
            <w:r>
              <w:rPr>
                <w:rFonts w:hint="eastAsia"/>
                <w:snapToGrid w:val="0"/>
                <w:u w:val="single"/>
              </w:rPr>
              <w:t xml:space="preserve">氏名　　　　　　　　　　　　　　　　</w:t>
            </w:r>
          </w:p>
          <w:p w:rsidR="001D0657" w:rsidRDefault="001D0657">
            <w:pPr>
              <w:snapToGrid w:val="0"/>
              <w:spacing w:before="180" w:line="3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２　融　資　金　額　　　　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円</w:t>
            </w:r>
          </w:p>
          <w:p w:rsidR="001D0657" w:rsidRDefault="001D0657">
            <w:pPr>
              <w:snapToGrid w:val="0"/>
              <w:spacing w:before="180" w:line="340" w:lineRule="exact"/>
              <w:rPr>
                <w:rFonts w:ascii="?l?r ??fc" w:cs="Times New Roman"/>
                <w:snapToGrid w:val="0"/>
                <w:u w:val="single"/>
              </w:rPr>
            </w:pPr>
            <w:r>
              <w:rPr>
                <w:rFonts w:hint="eastAsia"/>
                <w:snapToGrid w:val="0"/>
              </w:rPr>
              <w:t xml:space="preserve">３　融　資　利　率　　　　</w:t>
            </w:r>
            <w:r>
              <w:rPr>
                <w:rFonts w:hint="eastAsia"/>
                <w:snapToGrid w:val="0"/>
                <w:u w:val="single"/>
              </w:rPr>
              <w:t>年利　　　　　　　　　　％</w:t>
            </w:r>
          </w:p>
          <w:p w:rsidR="001D0657" w:rsidRDefault="001D0657">
            <w:pPr>
              <w:snapToGrid w:val="0"/>
              <w:spacing w:before="180" w:line="340" w:lineRule="exact"/>
              <w:ind w:left="2730" w:hanging="273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４　融　資　期　間　　　　　　　　年　　月　　日から</w:t>
            </w:r>
            <w:r>
              <w:rPr>
                <w:rFonts w:ascii="?l?r ??fc"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　　　　年　　月　　日まで</w:t>
            </w:r>
          </w:p>
          <w:p w:rsidR="001D0657" w:rsidRDefault="001D0657">
            <w:pPr>
              <w:snapToGrid w:val="0"/>
              <w:spacing w:before="180" w:line="3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５　融　資　目　的</w:t>
            </w:r>
          </w:p>
          <w:p w:rsidR="001D0657" w:rsidRDefault="001D0657">
            <w:pPr>
              <w:snapToGrid w:val="0"/>
              <w:spacing w:line="3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□　①建物関係の新築　　　　□　②建物関係の増改築</w:t>
            </w:r>
          </w:p>
          <w:p w:rsidR="001D0657" w:rsidRDefault="001D0657">
            <w:pPr>
              <w:snapToGrid w:val="0"/>
              <w:spacing w:line="3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□　③固定設備の購入・設置　□　④駐車場施設</w:t>
            </w:r>
          </w:p>
          <w:p w:rsidR="001D0657" w:rsidRDefault="001D0657">
            <w:pPr>
              <w:snapToGrid w:val="0"/>
              <w:spacing w:line="3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□　⑤その他（　　　　　　　　　　　　　　　　　）</w:t>
            </w:r>
          </w:p>
          <w:p w:rsidR="001D0657" w:rsidRDefault="001D0657">
            <w:pPr>
              <w:snapToGrid w:val="0"/>
              <w:spacing w:before="180" w:line="3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６　添　付　書　類　①償還表（写し）</w:t>
            </w:r>
          </w:p>
        </w:tc>
      </w:tr>
      <w:tr w:rsidR="001D065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60" w:type="dxa"/>
            <w:tcBorders>
              <w:top w:val="nil"/>
              <w:bottom w:val="nil"/>
              <w:right w:val="nil"/>
            </w:tcBorders>
          </w:tcPr>
          <w:p w:rsidR="001D0657" w:rsidRDefault="001D0657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54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D0657" w:rsidRDefault="001D0657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□のある箇所は該当する欄に○印を付けてください。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:rsidR="001D0657" w:rsidRDefault="001D0657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  <w:tr w:rsidR="001D065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980" w:type="dxa"/>
            <w:gridSpan w:val="3"/>
            <w:tcBorders>
              <w:top w:val="nil"/>
            </w:tcBorders>
          </w:tcPr>
          <w:p w:rsidR="001D0657" w:rsidRDefault="001D0657">
            <w:pPr>
              <w:snapToGrid w:val="0"/>
              <w:spacing w:line="24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1D0657" w:rsidRDefault="001D0657">
      <w:pPr>
        <w:snapToGrid w:val="0"/>
        <w:spacing w:line="240" w:lineRule="exact"/>
        <w:rPr>
          <w:rFonts w:ascii="?l?r ??fc" w:cs="Times New Roman"/>
          <w:snapToGrid w:val="0"/>
        </w:rPr>
      </w:pPr>
    </w:p>
    <w:sectPr w:rsidR="001D0657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7E9" w:rsidRDefault="009F07E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F07E9" w:rsidRDefault="009F07E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7E9" w:rsidRDefault="009F07E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F07E9" w:rsidRDefault="009F07E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D0657"/>
    <w:rsid w:val="001D0657"/>
    <w:rsid w:val="009F07E9"/>
    <w:rsid w:val="00B31C4C"/>
    <w:rsid w:val="00B6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>制作技術部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第一法規株式会社</dc:creator>
  <cp:lastModifiedBy>0252</cp:lastModifiedBy>
  <cp:revision>2</cp:revision>
  <cp:lastPrinted>2003-11-12T02:47:00Z</cp:lastPrinted>
  <dcterms:created xsi:type="dcterms:W3CDTF">2016-01-21T04:09:00Z</dcterms:created>
  <dcterms:modified xsi:type="dcterms:W3CDTF">2016-01-21T04:09:00Z</dcterms:modified>
</cp:coreProperties>
</file>