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467C" w14:textId="77777777" w:rsidR="000D7FA2" w:rsidRPr="000D7FA2" w:rsidRDefault="000D7FA2" w:rsidP="000D7FA2">
      <w:pPr>
        <w:overflowPunct w:val="0"/>
        <w:adjustRightInd w:val="0"/>
        <w:spacing w:after="0" w:line="316" w:lineRule="exact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b/>
          <w:kern w:val="0"/>
          <w14:ligatures w14:val="none"/>
        </w:rPr>
        <w:t>様式第２号</w:t>
      </w:r>
    </w:p>
    <w:p w14:paraId="201B7051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7B098BC" w14:textId="77777777" w:rsidR="000D7FA2" w:rsidRPr="000D7FA2" w:rsidRDefault="000D7FA2" w:rsidP="000D7FA2">
      <w:pPr>
        <w:overflowPunct w:val="0"/>
        <w:adjustRightInd w:val="0"/>
        <w:spacing w:after="0" w:line="357" w:lineRule="exact"/>
        <w:jc w:val="center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b/>
          <w:kern w:val="0"/>
          <w:sz w:val="28"/>
          <w14:ligatures w14:val="none"/>
        </w:rPr>
        <w:t>資力に</w:t>
      </w:r>
      <w:r w:rsidRPr="000D7FA2">
        <w:rPr>
          <w:rFonts w:ascii="ＭＳ ゴシック" w:eastAsia="ＭＳ ゴシック" w:hAnsi="ＭＳ ゴシック" w:cs="Times New Roman" w:hint="eastAsia"/>
          <w:b/>
          <w:kern w:val="0"/>
          <w:sz w:val="28"/>
          <w14:ligatures w14:val="none"/>
        </w:rPr>
        <w:t>関する</w:t>
      </w:r>
      <w:r w:rsidRPr="000D7FA2">
        <w:rPr>
          <w:rFonts w:ascii="ＭＳ ゴシック" w:eastAsia="ＭＳ ゴシック" w:hAnsi="ＭＳ ゴシック" w:cs="Times New Roman"/>
          <w:b/>
          <w:kern w:val="0"/>
          <w:sz w:val="28"/>
          <w14:ligatures w14:val="none"/>
        </w:rPr>
        <w:t>申出書</w:t>
      </w:r>
    </w:p>
    <w:p w14:paraId="2CE03ED0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31D67539" w14:textId="768E5D7E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</w:t>
      </w:r>
      <w:r w:rsidR="00D93B6B">
        <w:rPr>
          <w:rFonts w:ascii="ＭＳ ゴシック" w:eastAsia="ＭＳ ゴシック" w:hAnsi="ＭＳ ゴシック" w:cs="Times New Roman" w:hint="eastAsia"/>
          <w:kern w:val="0"/>
          <w14:ligatures w14:val="none"/>
        </w:rPr>
        <w:t>上天草市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長　</w:t>
      </w:r>
      <w:r w:rsidR="00D93B6B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堀江　隆臣　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様</w:t>
      </w:r>
    </w:p>
    <w:p w14:paraId="0B5BE660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FA19C1B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私、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　　　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は、</w:t>
      </w:r>
      <w:r w:rsidRPr="000D7FA2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令和７年８月６日からの低気圧と前線による大雨に伴う災害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のため、住家が</w:t>
      </w:r>
      <w:r w:rsidRPr="000D7FA2">
        <w:rPr>
          <w:rFonts w:ascii="ＭＳ ゴシック" w:eastAsia="ＭＳ ゴシック" w:hAnsi="ＭＳ ゴシック" w:cs="Times New Roman" w:hint="eastAsia"/>
          <w:kern w:val="0"/>
          <w14:ligatures w14:val="none"/>
        </w:rPr>
        <w:t>中規模半壊、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半壊</w:t>
      </w:r>
      <w:r w:rsidRPr="000D7FA2">
        <w:rPr>
          <w:rFonts w:ascii="ＭＳ ゴシック" w:eastAsia="ＭＳ ゴシック" w:hAnsi="ＭＳ ゴシック" w:cs="Times New Roman" w:hint="eastAsia"/>
          <w:kern w:val="0"/>
          <w14:ligatures w14:val="none"/>
        </w:rPr>
        <w:t>、準半壊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しております。</w:t>
      </w:r>
    </w:p>
    <w:p w14:paraId="55EEB098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住家を修理する資力が下記の理由のとおり不足するため、応急修理を実施していただきますようお願いします。</w:t>
      </w:r>
    </w:p>
    <w:p w14:paraId="40F98991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01F4B0E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center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記</w:t>
      </w:r>
    </w:p>
    <w:p w14:paraId="0B8F2797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C4EB1" wp14:editId="0301F0F6">
                <wp:simplePos x="0" y="0"/>
                <wp:positionH relativeFrom="column">
                  <wp:posOffset>-99060</wp:posOffset>
                </wp:positionH>
                <wp:positionV relativeFrom="paragraph">
                  <wp:posOffset>157798</wp:posOffset>
                </wp:positionV>
                <wp:extent cx="5762625" cy="3547110"/>
                <wp:effectExtent l="0" t="0" r="28575" b="15240"/>
                <wp:wrapNone/>
                <wp:docPr id="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354711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DE507D" id="AutoShape 153" o:spid="_x0000_s1026" style="position:absolute;left:0;text-align:left;margin-left:-7.8pt;margin-top:12.45pt;width:453.75pt;height:27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" filled="f">
                <v:textbox inset="5.85pt,.7pt,5.85pt,.7pt"/>
              </v:roundrect>
            </w:pict>
          </mc:Fallback>
        </mc:AlternateContent>
      </w:r>
    </w:p>
    <w:p w14:paraId="0FFCA40C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6A2E213F" w14:textId="373B826A" w:rsidR="000D7FA2" w:rsidRDefault="00834F3F" w:rsidP="00D93B6B">
      <w:pPr>
        <w:pStyle w:val="a9"/>
        <w:numPr>
          <w:ilvl w:val="0"/>
          <w:numId w:val="1"/>
        </w:numPr>
        <w:overflowPunct w:val="0"/>
        <w:adjustRightInd w:val="0"/>
        <w:spacing w:afterLines="50" w:after="180" w:line="396" w:lineRule="exact"/>
        <w:ind w:left="595" w:hanging="357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</w:t>
      </w:r>
      <w:r w:rsidR="00D93B6B" w:rsidRPr="00D93B6B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年金収入のみで余裕がなく、応急修理を実施できる資力がありません。</w:t>
      </w:r>
    </w:p>
    <w:p w14:paraId="2308C855" w14:textId="77777777" w:rsidR="00D93B6B" w:rsidRPr="00D93B6B" w:rsidRDefault="00D93B6B" w:rsidP="00D93B6B">
      <w:pPr>
        <w:pStyle w:val="a9"/>
        <w:overflowPunct w:val="0"/>
        <w:adjustRightInd w:val="0"/>
        <w:spacing w:afterLines="50" w:after="180" w:line="396" w:lineRule="exact"/>
        <w:ind w:left="595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55B821A8" w14:textId="0106DEAC" w:rsidR="00D93B6B" w:rsidRDefault="00834F3F" w:rsidP="00D93B6B">
      <w:pPr>
        <w:pStyle w:val="a9"/>
        <w:numPr>
          <w:ilvl w:val="0"/>
          <w:numId w:val="1"/>
        </w:num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</w:t>
      </w:r>
      <w:r w:rsidR="00D93B6B" w:rsidRPr="00D93B6B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日常生活費やローンの支払い等で余裕がなく、応急修理を実施できる資力がありません。</w:t>
      </w:r>
    </w:p>
    <w:p w14:paraId="709C002F" w14:textId="77777777" w:rsidR="00D93B6B" w:rsidRPr="00D93B6B" w:rsidRDefault="00D93B6B" w:rsidP="00D93B6B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77A776BB" w14:textId="7F992EDE" w:rsidR="00D93B6B" w:rsidRDefault="00834F3F" w:rsidP="00D93B6B">
      <w:pPr>
        <w:pStyle w:val="a9"/>
        <w:numPr>
          <w:ilvl w:val="0"/>
          <w:numId w:val="1"/>
        </w:num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</w:t>
      </w:r>
      <w:r w:rsidR="00D93B6B" w:rsidRPr="00D93B6B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災害における収入の減少により、応急修理を実施できる資力がありません。</w:t>
      </w:r>
    </w:p>
    <w:p w14:paraId="26926339" w14:textId="77777777" w:rsidR="00D93B6B" w:rsidRPr="00D93B6B" w:rsidRDefault="00D93B6B" w:rsidP="00D93B6B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5D580E35" w14:textId="32A7F84E" w:rsidR="00D93B6B" w:rsidRPr="00D93B6B" w:rsidRDefault="00834F3F" w:rsidP="00D93B6B">
      <w:pPr>
        <w:pStyle w:val="a9"/>
        <w:numPr>
          <w:ilvl w:val="0"/>
          <w:numId w:val="1"/>
        </w:num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</w:t>
      </w:r>
      <w:r w:rsidR="00D93B6B" w:rsidRPr="00D93B6B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その他</w:t>
      </w:r>
    </w:p>
    <w:p w14:paraId="310334D2" w14:textId="5FD4AA83" w:rsidR="00D93B6B" w:rsidRPr="00D93B6B" w:rsidRDefault="00D93B6B" w:rsidP="00D93B6B">
      <w:pPr>
        <w:pStyle w:val="a9"/>
        <w:overflowPunct w:val="0"/>
        <w:adjustRightInd w:val="0"/>
        <w:spacing w:after="0" w:line="396" w:lineRule="exact"/>
        <w:ind w:left="60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14:ligatures w14:val="none"/>
        </w:rPr>
        <w:t>（　　　　　　　　　　　　　　　　　　　　　　　　　　　　　　　）</w:t>
      </w:r>
    </w:p>
    <w:p w14:paraId="06BE5345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FEACD27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DCD387E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令和　　年　　月　　日</w:t>
      </w:r>
    </w:p>
    <w:p w14:paraId="44FD261F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600" w:firstLine="14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申出者　　　被害を受けた住宅の所在地</w:t>
      </w:r>
    </w:p>
    <w:p w14:paraId="3EAC3FEA" w14:textId="76D58CA5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1176" w:firstLine="2822"/>
        <w:jc w:val="both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</w:t>
      </w:r>
      <w:r w:rsidR="00874915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>熊本県上天草市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　　　</w:t>
      </w:r>
    </w:p>
    <w:p w14:paraId="711CC6E0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1400" w:firstLine="3360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　　</w:t>
      </w:r>
    </w:p>
    <w:p w14:paraId="78067B87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900" w:firstLine="216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現住所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　　　　　　　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 　</w:t>
      </w:r>
    </w:p>
    <w:p w14:paraId="2BBDE97F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1700" w:firstLine="4080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</w:p>
    <w:p w14:paraId="2F20A3FC" w14:textId="45AB067B" w:rsidR="00DC16D3" w:rsidRPr="000D7FA2" w:rsidRDefault="000D7FA2" w:rsidP="000D7FA2">
      <w:pPr>
        <w:overflowPunct w:val="0"/>
        <w:adjustRightInd w:val="0"/>
        <w:spacing w:after="0" w:line="396" w:lineRule="exact"/>
        <w:ind w:right="-1" w:firstLineChars="1600" w:firstLine="3840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氏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名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</w:t>
      </w:r>
    </w:p>
    <w:sectPr w:rsidR="00DC16D3" w:rsidRPr="000D7FA2" w:rsidSect="000D7FA2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E49C5"/>
    <w:multiLevelType w:val="hybridMultilevel"/>
    <w:tmpl w:val="5DF85812"/>
    <w:lvl w:ilvl="0" w:tplc="3D264572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A2"/>
    <w:rsid w:val="000D7FA2"/>
    <w:rsid w:val="004A5C64"/>
    <w:rsid w:val="008029C1"/>
    <w:rsid w:val="00814EF4"/>
    <w:rsid w:val="00834F3F"/>
    <w:rsid w:val="00874915"/>
    <w:rsid w:val="00D93B6B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80753"/>
  <w15:chartTrackingRefBased/>
  <w15:docId w15:val="{5586358B-6B7E-4A8C-A561-2F104F70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7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7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7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7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7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7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F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7F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7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7F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7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直理　卓也</cp:lastModifiedBy>
  <cp:revision>4</cp:revision>
  <cp:lastPrinted>2025-08-21T08:24:00Z</cp:lastPrinted>
  <dcterms:created xsi:type="dcterms:W3CDTF">2025-08-20T09:20:00Z</dcterms:created>
  <dcterms:modified xsi:type="dcterms:W3CDTF">2025-08-21T08:25:00Z</dcterms:modified>
</cp:coreProperties>
</file>